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6D4DA" w14:textId="47FC8C0C" w:rsidR="00C96B26" w:rsidRPr="00874E56" w:rsidRDefault="00874E56" w:rsidP="00211B35">
      <w:pPr>
        <w:jc w:val="center"/>
        <w:rPr>
          <w:rFonts w:ascii="仿宋" w:eastAsia="仿宋" w:hAnsi="仿宋"/>
          <w:sz w:val="40"/>
          <w:szCs w:val="44"/>
        </w:rPr>
      </w:pPr>
      <w:r w:rsidRPr="00874E56">
        <w:rPr>
          <w:rFonts w:ascii="仿宋" w:eastAsia="仿宋" w:hAnsi="仿宋"/>
          <w:sz w:val="40"/>
          <w:szCs w:val="44"/>
        </w:rPr>
        <w:t>辽宁理工学院第一届Multisim电子电路仿真模拟设计大赛</w:t>
      </w:r>
      <w:r w:rsidRPr="00874E56">
        <w:rPr>
          <w:rFonts w:ascii="仿宋" w:eastAsia="仿宋" w:hAnsi="仿宋" w:hint="eastAsia"/>
          <w:sz w:val="40"/>
          <w:szCs w:val="44"/>
        </w:rPr>
        <w:t>预</w:t>
      </w:r>
      <w:r w:rsidR="00211B35" w:rsidRPr="00874E56">
        <w:rPr>
          <w:rFonts w:ascii="仿宋" w:eastAsia="仿宋" w:hAnsi="仿宋" w:hint="eastAsia"/>
          <w:sz w:val="40"/>
          <w:szCs w:val="44"/>
        </w:rPr>
        <w:t>选题目</w:t>
      </w:r>
    </w:p>
    <w:p w14:paraId="2FE5B8EB" w14:textId="77777777" w:rsidR="00211B35" w:rsidRDefault="00211B35" w:rsidP="00211B35">
      <w:pPr>
        <w:jc w:val="center"/>
        <w:rPr>
          <w:sz w:val="40"/>
          <w:szCs w:val="4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6600"/>
      </w:tblGrid>
      <w:tr w:rsidR="00211B35" w14:paraId="5775276F" w14:textId="77777777" w:rsidTr="00211B35">
        <w:trPr>
          <w:trHeight w:val="1346"/>
        </w:trPr>
        <w:tc>
          <w:tcPr>
            <w:tcW w:w="1696" w:type="dxa"/>
            <w:vAlign w:val="center"/>
          </w:tcPr>
          <w:p w14:paraId="78B1F9E1" w14:textId="090BF990" w:rsidR="00211B35" w:rsidRDefault="00211B35" w:rsidP="00211B35">
            <w:pPr>
              <w:adjustRightInd w:val="0"/>
              <w:snapToGrid w:val="0"/>
              <w:jc w:val="center"/>
              <w:textAlignment w:val="center"/>
              <w:rPr>
                <w:sz w:val="40"/>
                <w:szCs w:val="44"/>
              </w:rPr>
            </w:pPr>
            <w:r w:rsidRPr="00211B35">
              <w:rPr>
                <w:rFonts w:ascii="仿宋" w:eastAsia="仿宋" w:hAnsi="仿宋" w:hint="eastAsia"/>
                <w:b/>
                <w:bCs/>
                <w:sz w:val="32"/>
                <w:szCs w:val="32"/>
              </w:rPr>
              <w:t>题</w:t>
            </w:r>
            <w:proofErr w:type="gramStart"/>
            <w:r w:rsidRPr="00211B35">
              <w:rPr>
                <w:rFonts w:ascii="仿宋" w:eastAsia="仿宋" w:hAnsi="仿宋" w:hint="eastAsia"/>
                <w:b/>
                <w:bCs/>
                <w:sz w:val="32"/>
                <w:szCs w:val="32"/>
              </w:rPr>
              <w:t>一</w:t>
            </w:r>
            <w:proofErr w:type="gramEnd"/>
          </w:p>
        </w:tc>
        <w:tc>
          <w:tcPr>
            <w:tcW w:w="6600" w:type="dxa"/>
            <w:vAlign w:val="center"/>
          </w:tcPr>
          <w:p w14:paraId="5ECC1CAE" w14:textId="3F856D12" w:rsidR="00211B35" w:rsidRDefault="00211B35" w:rsidP="00211B35">
            <w:pPr>
              <w:adjustRightInd w:val="0"/>
              <w:snapToGrid w:val="0"/>
              <w:ind w:firstLineChars="100" w:firstLine="321"/>
              <w:textAlignment w:val="center"/>
              <w:rPr>
                <w:sz w:val="40"/>
                <w:szCs w:val="44"/>
              </w:rPr>
            </w:pPr>
            <w:r w:rsidRPr="004B6B90">
              <w:rPr>
                <w:rFonts w:ascii="仿宋" w:eastAsia="仿宋" w:hAnsi="仿宋" w:hint="eastAsia"/>
                <w:b/>
                <w:bCs/>
                <w:sz w:val="32"/>
                <w:szCs w:val="32"/>
              </w:rPr>
              <w:t>车间照明及无功补偿电路的设计及仿真</w:t>
            </w:r>
          </w:p>
        </w:tc>
      </w:tr>
      <w:tr w:rsidR="00211B35" w14:paraId="41FC07C9" w14:textId="77777777" w:rsidTr="00211B35">
        <w:trPr>
          <w:trHeight w:val="1832"/>
        </w:trPr>
        <w:tc>
          <w:tcPr>
            <w:tcW w:w="1696" w:type="dxa"/>
            <w:vAlign w:val="center"/>
          </w:tcPr>
          <w:p w14:paraId="4476C090" w14:textId="7A61E394" w:rsidR="00211B35" w:rsidRDefault="00211B35" w:rsidP="00211B35">
            <w:pPr>
              <w:adjustRightInd w:val="0"/>
              <w:snapToGrid w:val="0"/>
              <w:jc w:val="center"/>
              <w:textAlignment w:val="center"/>
              <w:rPr>
                <w:sz w:val="40"/>
                <w:szCs w:val="44"/>
              </w:rPr>
            </w:pPr>
            <w:proofErr w:type="gramStart"/>
            <w:r w:rsidRPr="00211B35">
              <w:rPr>
                <w:rFonts w:ascii="仿宋" w:eastAsia="仿宋" w:hAnsi="仿宋" w:hint="eastAsia"/>
                <w:b/>
                <w:bCs/>
                <w:sz w:val="32"/>
                <w:szCs w:val="32"/>
              </w:rPr>
              <w:t>题二</w:t>
            </w:r>
            <w:proofErr w:type="gramEnd"/>
          </w:p>
        </w:tc>
        <w:tc>
          <w:tcPr>
            <w:tcW w:w="6600" w:type="dxa"/>
            <w:vAlign w:val="center"/>
          </w:tcPr>
          <w:p w14:paraId="1A693DA1" w14:textId="77777777" w:rsidR="00A738F5" w:rsidRPr="00211B35" w:rsidRDefault="00A738F5" w:rsidP="00A738F5">
            <w:pPr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仿宋" w:eastAsia="仿宋" w:hAnsi="仿宋" w:cs="Times New Roman"/>
                <w:sz w:val="32"/>
                <w:szCs w:val="32"/>
              </w:rPr>
            </w:pPr>
            <w:r w:rsidRPr="00211B35">
              <w:rPr>
                <w:rFonts w:ascii="仿宋" w:eastAsia="仿宋" w:hAnsi="仿宋" w:cs="Times New Roman" w:hint="eastAsia"/>
                <w:b/>
                <w:bCs/>
                <w:sz w:val="32"/>
                <w:szCs w:val="32"/>
              </w:rPr>
              <w:t>组合逻辑电路和时序逻辑电路的设计与仿真</w:t>
            </w:r>
          </w:p>
          <w:p w14:paraId="1AC63C17" w14:textId="77777777" w:rsidR="00211B35" w:rsidRPr="00211B35" w:rsidRDefault="00211B35" w:rsidP="00A738F5">
            <w:pPr>
              <w:adjustRightInd w:val="0"/>
              <w:snapToGrid w:val="0"/>
              <w:spacing w:line="560" w:lineRule="exact"/>
              <w:jc w:val="center"/>
              <w:textAlignment w:val="center"/>
              <w:rPr>
                <w:sz w:val="40"/>
                <w:szCs w:val="44"/>
              </w:rPr>
            </w:pPr>
          </w:p>
        </w:tc>
      </w:tr>
      <w:tr w:rsidR="00211B35" w14:paraId="09EE2853" w14:textId="77777777" w:rsidTr="00211B35">
        <w:trPr>
          <w:trHeight w:val="1831"/>
        </w:trPr>
        <w:tc>
          <w:tcPr>
            <w:tcW w:w="1696" w:type="dxa"/>
            <w:vAlign w:val="center"/>
          </w:tcPr>
          <w:p w14:paraId="7CC38428" w14:textId="3BCAEA63" w:rsidR="00211B35" w:rsidRDefault="00211B35" w:rsidP="00211B35">
            <w:pPr>
              <w:adjustRightInd w:val="0"/>
              <w:snapToGrid w:val="0"/>
              <w:jc w:val="center"/>
              <w:textAlignment w:val="center"/>
              <w:rPr>
                <w:sz w:val="40"/>
                <w:szCs w:val="44"/>
              </w:rPr>
            </w:pPr>
            <w:r w:rsidRPr="00211B35">
              <w:rPr>
                <w:rFonts w:ascii="仿宋" w:eastAsia="仿宋" w:hAnsi="仿宋" w:hint="eastAsia"/>
                <w:b/>
                <w:bCs/>
                <w:sz w:val="32"/>
                <w:szCs w:val="32"/>
              </w:rPr>
              <w:t>题三</w:t>
            </w:r>
          </w:p>
        </w:tc>
        <w:tc>
          <w:tcPr>
            <w:tcW w:w="6600" w:type="dxa"/>
            <w:vAlign w:val="center"/>
          </w:tcPr>
          <w:p w14:paraId="3E99B3F2" w14:textId="77777777" w:rsidR="00A738F5" w:rsidRPr="00211B35" w:rsidRDefault="00A738F5" w:rsidP="00A738F5">
            <w:pPr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仿宋" w:eastAsia="仿宋" w:hAnsi="仿宋" w:cs="Times New Roman"/>
                <w:sz w:val="32"/>
                <w:szCs w:val="32"/>
              </w:rPr>
            </w:pPr>
            <w:r w:rsidRPr="00211B35">
              <w:rPr>
                <w:rFonts w:ascii="仿宋" w:eastAsia="仿宋" w:hAnsi="仿宋" w:cs="Times New Roman" w:hint="eastAsia"/>
                <w:b/>
                <w:bCs/>
                <w:sz w:val="32"/>
                <w:szCs w:val="32"/>
              </w:rPr>
              <w:t>具有</w:t>
            </w:r>
            <w:r w:rsidRPr="00211B35"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  <w:t>负反馈</w:t>
            </w:r>
            <w:r w:rsidRPr="00211B35">
              <w:rPr>
                <w:rFonts w:ascii="仿宋" w:eastAsia="仿宋" w:hAnsi="仿宋" w:cs="Times New Roman" w:hint="eastAsia"/>
                <w:b/>
                <w:bCs/>
                <w:sz w:val="32"/>
                <w:szCs w:val="32"/>
              </w:rPr>
              <w:t>的多级</w:t>
            </w:r>
            <w:r w:rsidRPr="00211B35">
              <w:rPr>
                <w:rFonts w:ascii="仿宋" w:eastAsia="仿宋" w:hAnsi="仿宋" w:cs="Times New Roman"/>
                <w:b/>
                <w:bCs/>
                <w:sz w:val="32"/>
                <w:szCs w:val="32"/>
              </w:rPr>
              <w:t>放大</w:t>
            </w:r>
            <w:r w:rsidRPr="00211B35">
              <w:rPr>
                <w:rFonts w:ascii="仿宋" w:eastAsia="仿宋" w:hAnsi="仿宋" w:cs="Times New Roman" w:hint="eastAsia"/>
                <w:b/>
                <w:bCs/>
                <w:sz w:val="32"/>
                <w:szCs w:val="32"/>
              </w:rPr>
              <w:t>电路的设计与仿真</w:t>
            </w:r>
          </w:p>
          <w:p w14:paraId="73B1E013" w14:textId="77777777" w:rsidR="00211B35" w:rsidRPr="00211B35" w:rsidRDefault="00211B35" w:rsidP="00A738F5">
            <w:pPr>
              <w:adjustRightInd w:val="0"/>
              <w:snapToGrid w:val="0"/>
              <w:spacing w:line="560" w:lineRule="exact"/>
              <w:jc w:val="center"/>
              <w:textAlignment w:val="center"/>
              <w:rPr>
                <w:sz w:val="40"/>
                <w:szCs w:val="44"/>
              </w:rPr>
            </w:pPr>
          </w:p>
        </w:tc>
      </w:tr>
    </w:tbl>
    <w:p w14:paraId="268469EC" w14:textId="77777777" w:rsidR="00211B35" w:rsidRPr="00211B35" w:rsidRDefault="00211B35" w:rsidP="00211B35">
      <w:pPr>
        <w:jc w:val="center"/>
        <w:rPr>
          <w:sz w:val="40"/>
          <w:szCs w:val="44"/>
        </w:rPr>
      </w:pPr>
    </w:p>
    <w:sectPr w:rsidR="00211B35" w:rsidRPr="00211B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92FD8" w14:textId="77777777" w:rsidR="00903154" w:rsidRDefault="00903154" w:rsidP="00A738F5">
      <w:r>
        <w:separator/>
      </w:r>
    </w:p>
  </w:endnote>
  <w:endnote w:type="continuationSeparator" w:id="0">
    <w:p w14:paraId="04B8B168" w14:textId="77777777" w:rsidR="00903154" w:rsidRDefault="00903154" w:rsidP="00A73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3E4E2" w14:textId="77777777" w:rsidR="00903154" w:rsidRDefault="00903154" w:rsidP="00A738F5">
      <w:r>
        <w:separator/>
      </w:r>
    </w:p>
  </w:footnote>
  <w:footnote w:type="continuationSeparator" w:id="0">
    <w:p w14:paraId="21D1B6B4" w14:textId="77777777" w:rsidR="00903154" w:rsidRDefault="00903154" w:rsidP="00A738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B35"/>
    <w:rsid w:val="00211B35"/>
    <w:rsid w:val="00606E3A"/>
    <w:rsid w:val="00874E56"/>
    <w:rsid w:val="00903154"/>
    <w:rsid w:val="00A738F5"/>
    <w:rsid w:val="00C9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1DC24F"/>
  <w15:chartTrackingRefBased/>
  <w15:docId w15:val="{C7316DC6-0B91-48F5-8A9C-D8270A7EE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11B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738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738F5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738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738F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 欢</dc:creator>
  <cp:keywords/>
  <dc:description/>
  <cp:lastModifiedBy>高 欢</cp:lastModifiedBy>
  <cp:revision>3</cp:revision>
  <dcterms:created xsi:type="dcterms:W3CDTF">2022-04-16T09:48:00Z</dcterms:created>
  <dcterms:modified xsi:type="dcterms:W3CDTF">2022-04-21T16:06:00Z</dcterms:modified>
</cp:coreProperties>
</file>